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B427D3" w14:textId="0A2A6CB5" w:rsidR="001658B4" w:rsidRDefault="00DF7F6E">
      <w:r w:rsidRPr="00DF7F6E">
        <w:rPr>
          <w:noProof/>
        </w:rPr>
        <w:drawing>
          <wp:inline distT="0" distB="0" distL="0" distR="0" wp14:anchorId="189913F4" wp14:editId="78DF7B1C">
            <wp:extent cx="5943600" cy="5382895"/>
            <wp:effectExtent l="0" t="0" r="0" b="8255"/>
            <wp:docPr id="303724713" name="Picture 303724713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724713" name="Picture 1" descr="A screenshot of a website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38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11E59" w14:textId="1038F392" w:rsidR="006747EF" w:rsidRDefault="00DA706D">
      <w:hyperlink r:id="rId14" w:history="1">
        <w:r w:rsidR="006747EF" w:rsidRPr="006E17DE">
          <w:rPr>
            <w:rStyle w:val="Hyperlink"/>
          </w:rPr>
          <w:t>https://www.clio.com/resources/legal-trends/compare-lawyer-rates/</w:t>
        </w:r>
      </w:hyperlink>
    </w:p>
    <w:p w14:paraId="56BF20C8" w14:textId="77777777" w:rsidR="006747EF" w:rsidRDefault="006747EF"/>
    <w:p w14:paraId="192B09F1" w14:textId="77777777" w:rsidR="00F50C2B" w:rsidRDefault="00F50C2B" w:rsidP="00F50C2B">
      <w:pPr>
        <w:jc w:val="center"/>
      </w:pPr>
      <w:r w:rsidRPr="00F50C2B">
        <w:rPr>
          <w:noProof/>
        </w:rPr>
        <w:lastRenderedPageBreak/>
        <w:drawing>
          <wp:inline distT="0" distB="0" distL="0" distR="0" wp14:anchorId="4A20668D" wp14:editId="3A429B05">
            <wp:extent cx="3606422" cy="4624388"/>
            <wp:effectExtent l="0" t="0" r="0" b="5080"/>
            <wp:docPr id="1477101362" name="Picture 147710136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101362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31330" cy="4656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50C06" w14:textId="51464AEF" w:rsidR="00DF7F6E" w:rsidRDefault="00F50C2B" w:rsidP="00F50C2B">
      <w:pPr>
        <w:jc w:val="center"/>
      </w:pPr>
      <w:r w:rsidRPr="00F50C2B">
        <w:rPr>
          <w:noProof/>
        </w:rPr>
        <w:drawing>
          <wp:inline distT="0" distB="0" distL="0" distR="0" wp14:anchorId="10B58E04" wp14:editId="666FB92D">
            <wp:extent cx="3325381" cy="3186113"/>
            <wp:effectExtent l="0" t="0" r="8890" b="0"/>
            <wp:docPr id="647552671" name="Picture 647552671" descr="A screenshot of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552671" name="Picture 1" descr="A screenshot of a table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47184" cy="3207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7F6E">
        <w:br w:type="page"/>
      </w:r>
    </w:p>
    <w:p w14:paraId="2D28657F" w14:textId="79C18FDF" w:rsidR="00DF7F6E" w:rsidRDefault="00D76C8D" w:rsidP="00DF7F6E">
      <w:pPr>
        <w:jc w:val="center"/>
      </w:pPr>
      <w:r w:rsidRPr="00D76C8D">
        <w:rPr>
          <w:noProof/>
        </w:rPr>
        <w:lastRenderedPageBreak/>
        <w:drawing>
          <wp:inline distT="0" distB="0" distL="0" distR="0" wp14:anchorId="11B95E11" wp14:editId="44187A7C">
            <wp:extent cx="3821837" cy="4914900"/>
            <wp:effectExtent l="0" t="0" r="7620" b="0"/>
            <wp:docPr id="1560969209" name="Picture 156096920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969209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40949" cy="4939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9AE37" w14:textId="5FA8C93A" w:rsidR="00D76C8D" w:rsidRDefault="00D76C8D" w:rsidP="00D76C8D">
      <w:pPr>
        <w:jc w:val="center"/>
      </w:pPr>
      <w:r w:rsidRPr="00D76C8D">
        <w:rPr>
          <w:noProof/>
        </w:rPr>
        <w:lastRenderedPageBreak/>
        <w:drawing>
          <wp:inline distT="0" distB="0" distL="0" distR="0" wp14:anchorId="693C8E42" wp14:editId="48CE1F36">
            <wp:extent cx="3666650" cy="3176588"/>
            <wp:effectExtent l="0" t="0" r="0" b="5080"/>
            <wp:docPr id="323778532" name="Picture 323778532" descr="A screenshot of a screen shot of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778532" name="Picture 1" descr="A screenshot of a screen shot of a table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73065" cy="3182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49227" w14:textId="2750D1E2" w:rsidR="00D76C8D" w:rsidRDefault="00B7210E" w:rsidP="00D76C8D">
      <w:pPr>
        <w:jc w:val="center"/>
      </w:pPr>
      <w:r w:rsidRPr="00B7210E">
        <w:rPr>
          <w:noProof/>
        </w:rPr>
        <w:drawing>
          <wp:inline distT="0" distB="0" distL="0" distR="0" wp14:anchorId="629093C8" wp14:editId="0105880B">
            <wp:extent cx="3626497" cy="4419600"/>
            <wp:effectExtent l="0" t="0" r="0" b="0"/>
            <wp:docPr id="2143960922" name="Picture 2143960922" descr="A screenshot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960922" name="Picture 1" descr="A screenshot of a document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37946" cy="4433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B212E" w14:textId="2A7A3983" w:rsidR="00B7210E" w:rsidRDefault="00B7210E" w:rsidP="00D76C8D">
      <w:pPr>
        <w:jc w:val="center"/>
      </w:pPr>
      <w:r w:rsidRPr="00B7210E">
        <w:rPr>
          <w:noProof/>
        </w:rPr>
        <w:lastRenderedPageBreak/>
        <w:drawing>
          <wp:inline distT="0" distB="0" distL="0" distR="0" wp14:anchorId="2DFD330E" wp14:editId="4A1C7CC6">
            <wp:extent cx="3819525" cy="3648136"/>
            <wp:effectExtent l="0" t="0" r="0" b="9525"/>
            <wp:docPr id="1926712383" name="Picture 1926712383" descr="A screenshot of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712383" name="Picture 1" descr="A screenshot of a table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24433" cy="3652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5FFDD" w14:textId="51EDF2F4" w:rsidR="009D4D9D" w:rsidRDefault="009D4D9D" w:rsidP="00D76C8D">
      <w:pPr>
        <w:jc w:val="center"/>
      </w:pPr>
      <w:r w:rsidRPr="009D4D9D">
        <w:rPr>
          <w:noProof/>
        </w:rPr>
        <w:lastRenderedPageBreak/>
        <w:drawing>
          <wp:inline distT="0" distB="0" distL="0" distR="0" wp14:anchorId="308E4EF0" wp14:editId="4348C141">
            <wp:extent cx="3748529" cy="4800600"/>
            <wp:effectExtent l="0" t="0" r="4445" b="0"/>
            <wp:docPr id="353320052" name="Picture 353320052" descr="A screenshot of a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320052" name="Picture 1" descr="A screenshot of a screen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65162" cy="4821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78CC5" w14:textId="6E5470B9" w:rsidR="009D4D9D" w:rsidRDefault="009D4D9D" w:rsidP="00D76C8D">
      <w:pPr>
        <w:jc w:val="center"/>
      </w:pPr>
      <w:r w:rsidRPr="009D4D9D">
        <w:rPr>
          <w:noProof/>
        </w:rPr>
        <w:lastRenderedPageBreak/>
        <w:drawing>
          <wp:inline distT="0" distB="0" distL="0" distR="0" wp14:anchorId="387557BA" wp14:editId="40055B70">
            <wp:extent cx="3527290" cy="3128963"/>
            <wp:effectExtent l="0" t="0" r="0" b="0"/>
            <wp:docPr id="1099886964" name="Picture 1099886964" descr="A screenshot of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886964" name="Picture 1" descr="A screenshot of a table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540218" cy="3140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5BF2F" w14:textId="14B99444" w:rsidR="009D4D9D" w:rsidRDefault="007B427C" w:rsidP="00D76C8D">
      <w:pPr>
        <w:jc w:val="center"/>
      </w:pPr>
      <w:r w:rsidRPr="007B427C">
        <w:rPr>
          <w:noProof/>
        </w:rPr>
        <w:drawing>
          <wp:inline distT="0" distB="0" distL="0" distR="0" wp14:anchorId="2E799F0A" wp14:editId="720E18D6">
            <wp:extent cx="3710292" cy="4624388"/>
            <wp:effectExtent l="0" t="0" r="5080" b="5080"/>
            <wp:docPr id="1763380625" name="Picture 1763380625" descr="A screenshot of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380625" name="Picture 1" descr="A screenshot of a table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22206" cy="4639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4CA05" w14:textId="7EC39C0F" w:rsidR="007B427C" w:rsidRDefault="007B427C" w:rsidP="00D76C8D">
      <w:pPr>
        <w:jc w:val="center"/>
      </w:pPr>
      <w:r w:rsidRPr="007B427C">
        <w:rPr>
          <w:noProof/>
        </w:rPr>
        <w:lastRenderedPageBreak/>
        <w:drawing>
          <wp:inline distT="0" distB="0" distL="0" distR="0" wp14:anchorId="3146F6D1" wp14:editId="151B7561">
            <wp:extent cx="3614738" cy="3474551"/>
            <wp:effectExtent l="0" t="0" r="5080" b="0"/>
            <wp:docPr id="773398013" name="Picture 773398013" descr="A screenshot of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398013" name="Picture 1" descr="A screenshot of a table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26301" cy="348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3F94C" w14:textId="16FA2620" w:rsidR="00287F16" w:rsidRDefault="00287F16" w:rsidP="00D76C8D">
      <w:pPr>
        <w:jc w:val="center"/>
      </w:pPr>
      <w:r w:rsidRPr="00287F16">
        <w:rPr>
          <w:noProof/>
        </w:rPr>
        <w:lastRenderedPageBreak/>
        <w:drawing>
          <wp:inline distT="0" distB="0" distL="0" distR="0" wp14:anchorId="1595636F" wp14:editId="655BA8B6">
            <wp:extent cx="3626092" cy="4691063"/>
            <wp:effectExtent l="0" t="0" r="0" b="0"/>
            <wp:docPr id="1265348235" name="Picture 1265348235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348235" name="Picture 1" descr="A screenshot of a computer screen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41344" cy="4710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53517" w14:textId="10AEC748" w:rsidR="00287F16" w:rsidRDefault="00287F16" w:rsidP="00D76C8D">
      <w:pPr>
        <w:jc w:val="center"/>
      </w:pPr>
      <w:r w:rsidRPr="00287F16">
        <w:rPr>
          <w:noProof/>
        </w:rPr>
        <w:lastRenderedPageBreak/>
        <w:drawing>
          <wp:inline distT="0" distB="0" distL="0" distR="0" wp14:anchorId="1C1FC902" wp14:editId="3B231AE5">
            <wp:extent cx="3577674" cy="3314700"/>
            <wp:effectExtent l="0" t="0" r="3810" b="0"/>
            <wp:docPr id="367066039" name="Picture 367066039" descr="A screenshot of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066039" name="Picture 1" descr="A screenshot of a table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78101" cy="3315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22C9E" w14:textId="7E2DE092" w:rsidR="00287F16" w:rsidRDefault="00F260BE" w:rsidP="00D76C8D">
      <w:pPr>
        <w:jc w:val="center"/>
      </w:pPr>
      <w:r w:rsidRPr="00F260BE">
        <w:rPr>
          <w:noProof/>
        </w:rPr>
        <w:lastRenderedPageBreak/>
        <w:drawing>
          <wp:inline distT="0" distB="0" distL="0" distR="0" wp14:anchorId="410D4F07" wp14:editId="51F20D20">
            <wp:extent cx="3751184" cy="4862513"/>
            <wp:effectExtent l="0" t="0" r="1905" b="0"/>
            <wp:docPr id="1925277714" name="Picture 1925277714" descr="A screenshot of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277714" name="Picture 1" descr="A screenshot of a table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761734" cy="4876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726B3" w14:textId="606F29C3" w:rsidR="00F260BE" w:rsidRDefault="00F260BE" w:rsidP="00D76C8D">
      <w:pPr>
        <w:jc w:val="center"/>
      </w:pPr>
      <w:r w:rsidRPr="00F260BE">
        <w:rPr>
          <w:noProof/>
        </w:rPr>
        <w:drawing>
          <wp:inline distT="0" distB="0" distL="0" distR="0" wp14:anchorId="23A20AA3" wp14:editId="72DDAECF">
            <wp:extent cx="3447977" cy="2928937"/>
            <wp:effectExtent l="0" t="0" r="635" b="5080"/>
            <wp:docPr id="129843691" name="Picture 129843691" descr="A screenshot of a white and black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43691" name="Picture 1" descr="A screenshot of a white and black table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461136" cy="294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DF8B4" w14:textId="77777777" w:rsidR="00F260BE" w:rsidRDefault="00F260BE" w:rsidP="00D76C8D">
      <w:pPr>
        <w:jc w:val="center"/>
      </w:pPr>
    </w:p>
    <w:p w14:paraId="43FC0116" w14:textId="67912E96" w:rsidR="00A7435F" w:rsidRDefault="00A7435F" w:rsidP="00D76C8D">
      <w:pPr>
        <w:jc w:val="center"/>
      </w:pPr>
      <w:r w:rsidRPr="00A7435F">
        <w:rPr>
          <w:noProof/>
        </w:rPr>
        <w:drawing>
          <wp:inline distT="0" distB="0" distL="0" distR="0" wp14:anchorId="47B51246" wp14:editId="7B85938C">
            <wp:extent cx="3698903" cy="4724400"/>
            <wp:effectExtent l="0" t="0" r="0" b="0"/>
            <wp:docPr id="2104125485" name="Picture 2104125485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125485" name="Picture 1" descr="A screenshot of a website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716575" cy="4746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6AAEB" w14:textId="3757C9B1" w:rsidR="00A7435F" w:rsidRDefault="00A7435F" w:rsidP="00D76C8D">
      <w:pPr>
        <w:jc w:val="center"/>
      </w:pPr>
      <w:r w:rsidRPr="00A7435F">
        <w:rPr>
          <w:noProof/>
        </w:rPr>
        <w:lastRenderedPageBreak/>
        <w:drawing>
          <wp:inline distT="0" distB="0" distL="0" distR="0" wp14:anchorId="3DE14A3E" wp14:editId="12B25F00">
            <wp:extent cx="3374804" cy="3013527"/>
            <wp:effectExtent l="0" t="0" r="0" b="0"/>
            <wp:docPr id="316020191" name="Picture 316020191" descr="A screenshot of a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020191" name="Picture 1" descr="A screenshot of a screen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385937" cy="3023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3D929" w14:textId="77777777" w:rsidR="00A7435F" w:rsidRDefault="00A7435F" w:rsidP="00D76C8D">
      <w:pPr>
        <w:jc w:val="center"/>
      </w:pPr>
    </w:p>
    <w:p w14:paraId="395BCA29" w14:textId="424E90F6" w:rsidR="00A7435F" w:rsidRDefault="007D6A25" w:rsidP="00D76C8D">
      <w:pPr>
        <w:jc w:val="center"/>
      </w:pPr>
      <w:r w:rsidRPr="007D6A25">
        <w:rPr>
          <w:noProof/>
        </w:rPr>
        <w:lastRenderedPageBreak/>
        <w:drawing>
          <wp:inline distT="0" distB="0" distL="0" distR="0" wp14:anchorId="5B1C0734" wp14:editId="3420CCCA">
            <wp:extent cx="3792205" cy="4857750"/>
            <wp:effectExtent l="0" t="0" r="0" b="0"/>
            <wp:docPr id="1104861009" name="Picture 1104861009" descr="A screenshot of a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861009" name="Picture 1" descr="A screenshot of a screen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805196" cy="4874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C6028" w14:textId="15E12FD0" w:rsidR="007D6A25" w:rsidRDefault="007D6A25" w:rsidP="00D76C8D">
      <w:pPr>
        <w:jc w:val="center"/>
      </w:pPr>
      <w:r w:rsidRPr="007D6A25">
        <w:rPr>
          <w:noProof/>
        </w:rPr>
        <w:lastRenderedPageBreak/>
        <w:drawing>
          <wp:inline distT="0" distB="0" distL="0" distR="0" wp14:anchorId="7AF3EFB6" wp14:editId="12BA8C89">
            <wp:extent cx="2901927" cy="3080197"/>
            <wp:effectExtent l="0" t="0" r="0" b="6350"/>
            <wp:docPr id="641981305" name="Picture 641981305" descr="A screenshot of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981305" name="Picture 1" descr="A screenshot of a table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12203" cy="3091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9B6B0" w14:textId="77777777" w:rsidR="007C0BA7" w:rsidRDefault="007C0BA7" w:rsidP="007C0BA7">
      <w:pPr>
        <w:jc w:val="center"/>
      </w:pPr>
      <w:r w:rsidRPr="00DF7F6E">
        <w:rPr>
          <w:noProof/>
        </w:rPr>
        <w:drawing>
          <wp:inline distT="0" distB="0" distL="0" distR="0" wp14:anchorId="57942E9E" wp14:editId="6ACD3FDC">
            <wp:extent cx="3623655" cy="4562475"/>
            <wp:effectExtent l="0" t="0" r="0" b="0"/>
            <wp:docPr id="729014496" name="Picture 729014496" descr="A screenshot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014496" name="Picture 1" descr="A screenshot of a document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649549" cy="4595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273E1" w14:textId="77777777" w:rsidR="007C0BA7" w:rsidRDefault="007C0BA7" w:rsidP="007C0BA7">
      <w:pPr>
        <w:jc w:val="center"/>
      </w:pPr>
      <w:r w:rsidRPr="00DF7F6E">
        <w:rPr>
          <w:noProof/>
        </w:rPr>
        <w:lastRenderedPageBreak/>
        <w:drawing>
          <wp:inline distT="0" distB="0" distL="0" distR="0" wp14:anchorId="5F17BA4E" wp14:editId="2C532505">
            <wp:extent cx="3484700" cy="3295201"/>
            <wp:effectExtent l="0" t="0" r="1905" b="635"/>
            <wp:docPr id="1014948235" name="Picture 1014948235" descr="A screenshot of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948235" name="Picture 1" descr="A screenshot of a table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507088" cy="3316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C6F13" w14:textId="0BE1DC1A" w:rsidR="007D6A25" w:rsidRDefault="001222C7" w:rsidP="00D76C8D">
      <w:pPr>
        <w:jc w:val="center"/>
      </w:pPr>
      <w:r w:rsidRPr="001222C7">
        <w:rPr>
          <w:noProof/>
        </w:rPr>
        <w:lastRenderedPageBreak/>
        <w:drawing>
          <wp:inline distT="0" distB="0" distL="0" distR="0" wp14:anchorId="72C58F42" wp14:editId="711B9C92">
            <wp:extent cx="3676454" cy="4648200"/>
            <wp:effectExtent l="0" t="0" r="635" b="0"/>
            <wp:docPr id="943894031" name="Picture 943894031" descr="A screenshot of a list of cos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894031" name="Picture 1" descr="A screenshot of a list of costs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82890" cy="4656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1C72C" w14:textId="037FBF6B" w:rsidR="001222C7" w:rsidRDefault="001222C7" w:rsidP="00D76C8D">
      <w:pPr>
        <w:jc w:val="center"/>
      </w:pPr>
      <w:r w:rsidRPr="001222C7">
        <w:rPr>
          <w:noProof/>
        </w:rPr>
        <w:lastRenderedPageBreak/>
        <w:drawing>
          <wp:inline distT="0" distB="0" distL="0" distR="0" wp14:anchorId="56DF1036" wp14:editId="0B460BF7">
            <wp:extent cx="3748087" cy="3361265"/>
            <wp:effectExtent l="0" t="0" r="5080" b="0"/>
            <wp:docPr id="1927047005" name="Picture 1927047005" descr="A screenshot of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047005" name="Picture 1" descr="A screenshot of a table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748404" cy="3361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222C7">
      <w:headerReference w:type="default" r:id="rId3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3A5762" w14:textId="77777777" w:rsidR="001C4CDB" w:rsidRDefault="001C4CDB" w:rsidP="001C4CDB">
      <w:pPr>
        <w:spacing w:after="0" w:line="240" w:lineRule="auto"/>
      </w:pPr>
      <w:r>
        <w:separator/>
      </w:r>
    </w:p>
  </w:endnote>
  <w:endnote w:type="continuationSeparator" w:id="0">
    <w:p w14:paraId="5F0DDFCC" w14:textId="77777777" w:rsidR="001C4CDB" w:rsidRDefault="001C4CDB" w:rsidP="001C4CDB">
      <w:pPr>
        <w:spacing w:after="0" w:line="240" w:lineRule="auto"/>
      </w:pPr>
      <w:r>
        <w:continuationSeparator/>
      </w:r>
    </w:p>
  </w:endnote>
  <w:endnote w:type="continuationNotice" w:id="1">
    <w:p w14:paraId="20DB7CBF" w14:textId="77777777" w:rsidR="00C54B71" w:rsidRDefault="00C54B7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14EACF" w14:textId="77777777" w:rsidR="001C4CDB" w:rsidRDefault="001C4CDB" w:rsidP="001C4CDB">
      <w:pPr>
        <w:spacing w:after="0" w:line="240" w:lineRule="auto"/>
      </w:pPr>
      <w:r>
        <w:separator/>
      </w:r>
    </w:p>
  </w:footnote>
  <w:footnote w:type="continuationSeparator" w:id="0">
    <w:p w14:paraId="744EED04" w14:textId="77777777" w:rsidR="001C4CDB" w:rsidRDefault="001C4CDB" w:rsidP="001C4CDB">
      <w:pPr>
        <w:spacing w:after="0" w:line="240" w:lineRule="auto"/>
      </w:pPr>
      <w:r>
        <w:continuationSeparator/>
      </w:r>
    </w:p>
  </w:footnote>
  <w:footnote w:type="continuationNotice" w:id="1">
    <w:p w14:paraId="2D2C48C5" w14:textId="77777777" w:rsidR="00C54B71" w:rsidRDefault="00C54B7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97D838" w14:textId="77777777" w:rsidR="001C4CDB" w:rsidRDefault="001C4CDB" w:rsidP="001C4CDB">
    <w:pPr>
      <w:pStyle w:val="Header"/>
      <w:jc w:val="right"/>
    </w:pPr>
    <w:r>
      <w:t>Docket No. 56165</w:t>
    </w:r>
  </w:p>
  <w:p w14:paraId="15405C15" w14:textId="5D758D46" w:rsidR="001C4CDB" w:rsidRDefault="001C4CDB" w:rsidP="001C4CDB">
    <w:pPr>
      <w:pStyle w:val="Header"/>
      <w:jc w:val="right"/>
    </w:pPr>
    <w:r>
      <w:t>W/P</w:t>
    </w:r>
    <w:r w:rsidR="00C54B71">
      <w:t xml:space="preserve"> 2022 Attorney Rates - Clio</w:t>
    </w:r>
  </w:p>
  <w:sdt>
    <w:sdtPr>
      <w:id w:val="-1318336367"/>
      <w:docPartObj>
        <w:docPartGallery w:val="Page Numbers (Top of Page)"/>
        <w:docPartUnique/>
      </w:docPartObj>
    </w:sdtPr>
    <w:sdtContent>
      <w:p w14:paraId="75798F97" w14:textId="1DC4781B" w:rsidR="001C4CDB" w:rsidRDefault="001C4CDB">
        <w:pPr>
          <w:pStyle w:val="Header"/>
          <w:jc w:val="right"/>
        </w:pPr>
        <w:r>
          <w:t xml:space="preserve">Page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b/>
            <w:bCs/>
          </w:rPr>
          <w:instrText xml:space="preserve"> PAGE </w:instrText>
        </w:r>
        <w:r>
          <w:rPr>
            <w:b/>
            <w:bCs/>
            <w:sz w:val="24"/>
            <w:szCs w:val="24"/>
          </w:rPr>
          <w:fldChar w:fldCharType="separate"/>
        </w:r>
        <w:r>
          <w:rPr>
            <w:b/>
            <w:bCs/>
            <w:noProof/>
          </w:rPr>
          <w:t>2</w:t>
        </w:r>
        <w:r>
          <w:rPr>
            <w:b/>
            <w:bCs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b/>
            <w:bCs/>
          </w:rPr>
          <w:instrText xml:space="preserve"> NUMPAGES  </w:instrText>
        </w:r>
        <w:r>
          <w:rPr>
            <w:b/>
            <w:bCs/>
            <w:sz w:val="24"/>
            <w:szCs w:val="24"/>
          </w:rPr>
          <w:fldChar w:fldCharType="separate"/>
        </w:r>
        <w:r>
          <w:rPr>
            <w:b/>
            <w:bCs/>
            <w:noProof/>
          </w:rPr>
          <w:t>2</w:t>
        </w:r>
        <w:r>
          <w:rPr>
            <w:b/>
            <w:bCs/>
            <w:sz w:val="24"/>
            <w:szCs w:val="24"/>
          </w:rPr>
          <w:fldChar w:fldCharType="end"/>
        </w:r>
      </w:p>
    </w:sdtContent>
  </w:sdt>
  <w:p w14:paraId="1D1CA16C" w14:textId="4E2C6923" w:rsidR="001C4CDB" w:rsidRDefault="001C4CDB" w:rsidP="001C4CDB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7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7F6E"/>
    <w:rsid w:val="001222C7"/>
    <w:rsid w:val="001658B4"/>
    <w:rsid w:val="001B0F7B"/>
    <w:rsid w:val="001C4CDB"/>
    <w:rsid w:val="00287F16"/>
    <w:rsid w:val="003A2855"/>
    <w:rsid w:val="003D3170"/>
    <w:rsid w:val="006747EF"/>
    <w:rsid w:val="00683325"/>
    <w:rsid w:val="006F1B17"/>
    <w:rsid w:val="007B427C"/>
    <w:rsid w:val="007C0BA7"/>
    <w:rsid w:val="007D6A25"/>
    <w:rsid w:val="009D4D9D"/>
    <w:rsid w:val="00A7435F"/>
    <w:rsid w:val="00B7210E"/>
    <w:rsid w:val="00BC3ADA"/>
    <w:rsid w:val="00C54B71"/>
    <w:rsid w:val="00D76C8D"/>
    <w:rsid w:val="00DA706D"/>
    <w:rsid w:val="00DF7F6E"/>
    <w:rsid w:val="00F260BE"/>
    <w:rsid w:val="00F50C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16012E9"/>
  <w15:chartTrackingRefBased/>
  <w15:docId w15:val="{CD385757-E4F6-48C7-A1C7-AC3E818115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6747E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747EF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1C4CD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C4CDB"/>
  </w:style>
  <w:style w:type="paragraph" w:styleId="Footer">
    <w:name w:val="footer"/>
    <w:basedOn w:val="Normal"/>
    <w:link w:val="FooterChar"/>
    <w:uiPriority w:val="99"/>
    <w:unhideWhenUsed/>
    <w:rsid w:val="001C4CD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C4C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theme" Target="theme/theme1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header" Target="header1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webSettings" Target="webSettings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yperlink" Target="https://www.clio.com/resources/legal-trends/compare-lawyer-rates/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8" Type="http://schemas.openxmlformats.org/officeDocument/2006/relationships/styles" Target="style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WrappedLabelHistory xmlns:xsd="http://www.w3.org/2001/XMLSchema" xmlns:xsi="http://www.w3.org/2001/XMLSchema-instance" xmlns="http://www.boldonjames.com/2016/02/Classifier/internal/wrappedLabelHistory">
  <Value>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</Value>
</WrappedLabelHistory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perating_x0020_Company xmlns="a1040523-5304-4b09-b6d4-64a124c994e2">AEP Ohio</Operating_x0020_Company>
    <_ip_UnifiedCompliancePolicyUIAction xmlns="http://schemas.microsoft.com/sharepoint/v3" xsi:nil="true"/>
    <lcf76f155ced4ddcb4097134ff3c332f xmlns="5b640fb8-5a34-41c1-9307-1b790ff29a8b">
      <Terms xmlns="http://schemas.microsoft.com/office/infopath/2007/PartnerControls"/>
    </lcf76f155ced4ddcb4097134ff3c332f>
    <_Flow_SignoffStatus xmlns="5b640fb8-5a34-41c1-9307-1b790ff29a8b" xsi:nil="true"/>
    <_ip_UnifiedCompliancePolicyProperties xmlns="http://schemas.microsoft.com/sharepoint/v3" xsi:nil="true"/>
    <TaxCatchAll xmlns="51831b8d-857f-44dd-949b-652450d1a5df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1136CE24ED5F449BD16740FFC7FAF6F" ma:contentTypeVersion="34" ma:contentTypeDescription="Create a new document." ma:contentTypeScope="" ma:versionID="0a99a1cdd4ca07724118b4aa0f80c874">
  <xsd:schema xmlns:xsd="http://www.w3.org/2001/XMLSchema" xmlns:xs="http://www.w3.org/2001/XMLSchema" xmlns:p="http://schemas.microsoft.com/office/2006/metadata/properties" xmlns:ns1="http://schemas.microsoft.com/sharepoint/v3" xmlns:ns2="a1040523-5304-4b09-b6d4-64a124c994e2" xmlns:ns3="5b640fb8-5a34-41c1-9307-1b790ff29a8b" xmlns:ns4="51831b8d-857f-44dd-949b-652450d1a5df" targetNamespace="http://schemas.microsoft.com/office/2006/metadata/properties" ma:root="true" ma:fieldsID="0bd3e32b2c584a0e837a10f45775a766" ns1:_="" ns2:_="" ns3:_="" ns4:_="">
    <xsd:import namespace="http://schemas.microsoft.com/sharepoint/v3"/>
    <xsd:import namespace="a1040523-5304-4b09-b6d4-64a124c994e2"/>
    <xsd:import namespace="5b640fb8-5a34-41c1-9307-1b790ff29a8b"/>
    <xsd:import namespace="51831b8d-857f-44dd-949b-652450d1a5df"/>
    <xsd:element name="properties">
      <xsd:complexType>
        <xsd:sequence>
          <xsd:element name="documentManagement">
            <xsd:complexType>
              <xsd:all>
                <xsd:element ref="ns2:Operating_x0020_Company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3:lcf76f155ced4ddcb4097134ff3c332f" minOccurs="0"/>
                <xsd:element ref="ns4:TaxCatchAll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ObjectDetectorVersions" minOccurs="0"/>
                <xsd:element ref="ns3:_Flow_SignoffStatus" minOccurs="0"/>
                <xsd:element ref="ns1:_ip_UnifiedCompliancePolicyProperties" minOccurs="0"/>
                <xsd:element ref="ns1:_ip_UnifiedCompliancePolicyUIAction" minOccurs="0"/>
                <xsd:element ref="ns3:MediaServiceSearchProperties" minOccurs="0"/>
                <xsd:element ref="ns3:MediaServiceDateTaken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040523-5304-4b09-b6d4-64a124c994e2" elementFormDefault="qualified">
    <xsd:import namespace="http://schemas.microsoft.com/office/2006/documentManagement/types"/>
    <xsd:import namespace="http://schemas.microsoft.com/office/infopath/2007/PartnerControls"/>
    <xsd:element name="Operating_x0020_Company" ma:index="8" ma:displayName="Operating Company" ma:default="AEP Ohio" ma:format="Dropdown" ma:internalName="Operating_x0020_Company" ma:readOnly="false">
      <xsd:simpleType>
        <xsd:restriction base="dms:Choice">
          <xsd:enumeration value="AEP Ohio"/>
          <xsd:enumeration value="AEP Texas"/>
          <xsd:enumeration value="Appalachian Power - Tennessee"/>
          <xsd:enumeration value="Appalachian Power - Virginia"/>
          <xsd:enumeration value="Appalachian Power - West Virginia"/>
          <xsd:enumeration value="FERC"/>
          <xsd:enumeration value="Indiana &amp; Michigan Power - Indiana"/>
          <xsd:enumeration value="Indiana &amp; Michigan Power - Michigan"/>
          <xsd:enumeration value="Kentucky Power"/>
          <xsd:enumeration value="PSO"/>
          <xsd:enumeration value="SWEPCO - Arkansas"/>
          <xsd:enumeration value="SWEPCO - Louisiana"/>
          <xsd:enumeration value="SWEPCO - TEXAS"/>
          <xsd:enumeration value="SWEPCO - Peine"/>
          <xsd:enumeration value="ET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640fb8-5a34-41c1-9307-1b790ff29a8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fefa54f2-5b03-49c6-9483-51c08a9736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_Flow_SignoffStatus" ma:index="22" nillable="true" ma:displayName="Sign-off status" ma:internalName="Sign_x002d_off_x0020_status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831b8d-857f-44dd-949b-652450d1a5df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3b4476ce-ac5c-42b1-bccc-28ba47756ae8}" ma:internalName="TaxCatchAll" ma:showField="CatchAllData" ma:web="51831b8d-857f-44dd-949b-652450d1a5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sisl xmlns:xsd="http://www.w3.org/2001/XMLSchema" xmlns:xsi="http://www.w3.org/2001/XMLSchema-instance" xmlns="http://www.boldonjames.com/2008/01/sie/internal/label" sislVersion="0" policy="e9c0b8d7-bdb4-4fd3-b62a-f50327aaefce" origin="userSelected">
  <element uid="c5f8eb12-5b27-439d-aaa6-3402af626fa3" value=""/>
  <element uid="d14f5c36-f44a-4315-b438-005cfe8f069f" value=""/>
</sisl>
</file>

<file path=customXml/itemProps1.xml><?xml version="1.0" encoding="utf-8"?>
<ds:datastoreItem xmlns:ds="http://schemas.openxmlformats.org/officeDocument/2006/customXml" ds:itemID="{B967089C-B42A-4E54-9A0C-8CBCEBBCA1E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E362153-F3CD-4C84-BC65-19E4445495D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ADBDAC6-3609-4A4B-96CD-4D23D7034F93}">
  <ds:schemaRefs>
    <ds:schemaRef ds:uri="http://www.w3.org/2001/XMLSchema"/>
    <ds:schemaRef ds:uri="http://www.boldonjames.com/2016/02/Classifier/internal/wrappedLabelHistory"/>
  </ds:schemaRefs>
</ds:datastoreItem>
</file>

<file path=customXml/itemProps4.xml><?xml version="1.0" encoding="utf-8"?>
<ds:datastoreItem xmlns:ds="http://schemas.openxmlformats.org/officeDocument/2006/customXml" ds:itemID="{E62CF3BE-1451-4804-8C51-C34DD5B13CA2}">
  <ds:schemaRefs>
    <ds:schemaRef ds:uri="http://schemas.microsoft.com/office/2006/documentManagement/types"/>
    <ds:schemaRef ds:uri="http://purl.org/dc/dcmitype/"/>
    <ds:schemaRef ds:uri="http://schemas.openxmlformats.org/package/2006/metadata/core-properties"/>
    <ds:schemaRef ds:uri="http://schemas.microsoft.com/sharepoint/v3"/>
    <ds:schemaRef ds:uri="http://www.w3.org/XML/1998/namespace"/>
    <ds:schemaRef ds:uri="5b640fb8-5a34-41c1-9307-1b790ff29a8b"/>
    <ds:schemaRef ds:uri="http://purl.org/dc/terms/"/>
    <ds:schemaRef ds:uri="http://purl.org/dc/elements/1.1/"/>
    <ds:schemaRef ds:uri="http://schemas.microsoft.com/office/2006/metadata/properties"/>
    <ds:schemaRef ds:uri="http://schemas.microsoft.com/office/infopath/2007/PartnerControls"/>
    <ds:schemaRef ds:uri="51831b8d-857f-44dd-949b-652450d1a5df"/>
    <ds:schemaRef ds:uri="a1040523-5304-4b09-b6d4-64a124c994e2"/>
  </ds:schemaRefs>
</ds:datastoreItem>
</file>

<file path=customXml/itemProps5.xml><?xml version="1.0" encoding="utf-8"?>
<ds:datastoreItem xmlns:ds="http://schemas.openxmlformats.org/officeDocument/2006/customXml" ds:itemID="{838881A2-9425-4498-9D4E-57335C83B74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1040523-5304-4b09-b6d4-64a124c994e2"/>
    <ds:schemaRef ds:uri="5b640fb8-5a34-41c1-9307-1b790ff29a8b"/>
    <ds:schemaRef ds:uri="51831b8d-857f-44dd-949b-652450d1a5d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B99BA2D9-9648-4535-962A-2609EA2C6885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18</Pages>
  <Words>29</Words>
  <Characters>168</Characters>
  <Application>Microsoft Office Word</Application>
  <DocSecurity>0</DocSecurity>
  <Lines>1</Lines>
  <Paragraphs>1</Paragraphs>
  <ScaleCrop>false</ScaleCrop>
  <Company/>
  <LinksUpToDate>false</LinksUpToDate>
  <CharactersWithSpaces>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Patrick Baryenbruch</dc:creator>
  <cp:keywords/>
  <dc:description/>
  <cp:lastModifiedBy>Stephanie L White</cp:lastModifiedBy>
  <cp:revision>5</cp:revision>
  <cp:lastPrinted>2024-02-26T13:10:00Z</cp:lastPrinted>
  <dcterms:created xsi:type="dcterms:W3CDTF">2023-11-01T20:49:00Z</dcterms:created>
  <dcterms:modified xsi:type="dcterms:W3CDTF">2024-02-26T13:10:00Z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16b7cb1a-51ee-437f-927f-43e65c0a0262</vt:lpwstr>
  </property>
  <property fmtid="{D5CDD505-2E9C-101B-9397-08002B2CF9AE}" pid="3" name="bjSaver">
    <vt:lpwstr>4yBKvIhLqLEjAe5yOcMClK3TFwH/1Ug6</vt:lpwstr>
  </property>
  <property fmtid="{D5CDD505-2E9C-101B-9397-08002B2CF9AE}" pid="4" name="bjDocumentLabelXML">
    <vt:lpwstr>&lt;?xml version="1.0" encoding="us-ascii"?&gt;&lt;sisl xmlns:xsd="http://www.w3.org/2001/XMLSchema" xmlns:xsi="http://www.w3.org/2001/XMLSchema-instance" sislVersion="0" policy="e9c0b8d7-bdb4-4fd3-b62a-f50327aaefce" origin="userSelected" xmlns="http://www.boldonj</vt:lpwstr>
  </property>
  <property fmtid="{D5CDD505-2E9C-101B-9397-08002B2CF9AE}" pid="5" name="bjDocumentLabelXML-0">
    <vt:lpwstr>ames.com/2008/01/sie/internal/label"&gt;&lt;element uid="c5f8eb12-5b27-439d-aaa6-3402af626fa3" value="" /&gt;&lt;element uid="d14f5c36-f44a-4315-b438-005cfe8f069f" value="" /&gt;&lt;/sisl&gt;</vt:lpwstr>
  </property>
  <property fmtid="{D5CDD505-2E9C-101B-9397-08002B2CF9AE}" pid="6" name="bjDocumentSecurityLabel">
    <vt:lpwstr>AEP Public</vt:lpwstr>
  </property>
  <property fmtid="{D5CDD505-2E9C-101B-9397-08002B2CF9AE}" pid="7" name="MSIP_Label_5c34e43d-0b77-4b2c-b224-1b46981ccfdb_SiteId">
    <vt:lpwstr>15f3c881-6b03-4ff6-8559-77bf5177818f</vt:lpwstr>
  </property>
  <property fmtid="{D5CDD505-2E9C-101B-9397-08002B2CF9AE}" pid="8" name="MSIP_Label_5c34e43d-0b77-4b2c-b224-1b46981ccfdb_Name">
    <vt:lpwstr>AEP Public</vt:lpwstr>
  </property>
  <property fmtid="{D5CDD505-2E9C-101B-9397-08002B2CF9AE}" pid="9" name="MSIP_Label_5c34e43d-0b77-4b2c-b224-1b46981ccfdb_Enabled">
    <vt:lpwstr>true</vt:lpwstr>
  </property>
  <property fmtid="{D5CDD505-2E9C-101B-9397-08002B2CF9AE}" pid="10" name="bjClsUserRVM">
    <vt:lpwstr>[]</vt:lpwstr>
  </property>
  <property fmtid="{D5CDD505-2E9C-101B-9397-08002B2CF9AE}" pid="11" name="bjLabelHistoryID">
    <vt:lpwstr>{CADBDAC6-3609-4A4B-96CD-4D23D7034F93}</vt:lpwstr>
  </property>
  <property fmtid="{D5CDD505-2E9C-101B-9397-08002B2CF9AE}" pid="12" name="ContentTypeId">
    <vt:lpwstr>0x01010001136CE24ED5F449BD16740FFC7FAF6F</vt:lpwstr>
  </property>
  <property fmtid="{D5CDD505-2E9C-101B-9397-08002B2CF9AE}" pid="13" name="MediaServiceImageTags">
    <vt:lpwstr/>
  </property>
</Properties>
</file>